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A8B5" w14:textId="3B578FD4" w:rsidR="0024039D" w:rsidRPr="00400FD4" w:rsidRDefault="00400FD4" w:rsidP="00400FD4">
      <w:pPr>
        <w:rPr>
          <w:rFonts w:ascii="Arial" w:hAnsi="Arial" w:cs="Arial"/>
          <w:b/>
          <w:sz w:val="24"/>
          <w:szCs w:val="24"/>
        </w:rPr>
      </w:pPr>
      <w:r>
        <w:rPr>
          <w:rFonts w:ascii="Arial" w:hAnsi="Arial" w:cs="Arial"/>
          <w:b/>
          <w:noProof/>
          <w:sz w:val="24"/>
          <w:szCs w:val="24"/>
        </w:rPr>
        <w:drawing>
          <wp:inline distT="0" distB="0" distL="0" distR="0" wp14:anchorId="30B705AB" wp14:editId="6B2715CF">
            <wp:extent cx="725170" cy="560705"/>
            <wp:effectExtent l="0" t="0" r="0" b="0"/>
            <wp:docPr id="104173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r>
        <w:rPr>
          <w:rFonts w:ascii="Arial" w:hAnsi="Arial" w:cs="Arial"/>
          <w:b/>
          <w:sz w:val="24"/>
          <w:szCs w:val="24"/>
        </w:rPr>
        <w:t xml:space="preserve">       </w:t>
      </w:r>
      <w:r w:rsidR="00E34FD7">
        <w:rPr>
          <w:rFonts w:ascii="Arial" w:hAnsi="Arial" w:cs="Arial"/>
          <w:b/>
          <w:sz w:val="24"/>
          <w:szCs w:val="24"/>
        </w:rPr>
        <w:t xml:space="preserve">      </w:t>
      </w:r>
      <w:r w:rsidR="00BA421F">
        <w:rPr>
          <w:rFonts w:ascii="Arial" w:hAnsi="Arial" w:cs="Arial"/>
          <w:b/>
          <w:sz w:val="28"/>
          <w:szCs w:val="28"/>
        </w:rPr>
        <w:t>CLUB DEVELOPMENT</w:t>
      </w:r>
      <w:r w:rsidR="00BA421F" w:rsidRPr="00BA421F">
        <w:rPr>
          <w:rFonts w:ascii="Arial" w:hAnsi="Arial" w:cs="Arial"/>
          <w:b/>
          <w:sz w:val="28"/>
          <w:szCs w:val="28"/>
        </w:rPr>
        <w:t xml:space="preserve"> SQUAD CRITERIA – MARCH 2025</w:t>
      </w:r>
    </w:p>
    <w:p w14:paraId="789FA29B" w14:textId="16F1F72B" w:rsidR="000F7109" w:rsidRDefault="00BA421F" w:rsidP="00BA421F">
      <w:pPr>
        <w:spacing w:after="0" w:line="240" w:lineRule="auto"/>
        <w:jc w:val="center"/>
        <w:rPr>
          <w:rFonts w:ascii="Arial" w:hAnsi="Arial" w:cs="Arial"/>
          <w:bCs/>
        </w:rPr>
      </w:pPr>
      <w:r w:rsidRPr="00BA421F">
        <w:drawing>
          <wp:inline distT="0" distB="0" distL="0" distR="0" wp14:anchorId="0B1B62B3" wp14:editId="769AE9D6">
            <wp:extent cx="6983730" cy="3208020"/>
            <wp:effectExtent l="0" t="0" r="7620" b="0"/>
            <wp:docPr id="1275384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3730" cy="3208020"/>
                    </a:xfrm>
                    <a:prstGeom prst="rect">
                      <a:avLst/>
                    </a:prstGeom>
                    <a:noFill/>
                    <a:ln>
                      <a:noFill/>
                    </a:ln>
                  </pic:spPr>
                </pic:pic>
              </a:graphicData>
            </a:graphic>
          </wp:inline>
        </w:drawing>
      </w:r>
    </w:p>
    <w:p w14:paraId="465FB121" w14:textId="77777777" w:rsidR="000F7109" w:rsidRDefault="000F7109" w:rsidP="00AA6D42">
      <w:pPr>
        <w:spacing w:after="0" w:line="240" w:lineRule="auto"/>
        <w:rPr>
          <w:rFonts w:ascii="Arial" w:hAnsi="Arial" w:cs="Arial"/>
          <w:bCs/>
        </w:rPr>
      </w:pPr>
    </w:p>
    <w:p w14:paraId="731E0C39" w14:textId="396173C7" w:rsidR="008442E1" w:rsidRDefault="000F7109" w:rsidP="000F7109">
      <w:pPr>
        <w:spacing w:after="0" w:line="240" w:lineRule="auto"/>
        <w:rPr>
          <w:rFonts w:ascii="Arial" w:hAnsi="Arial" w:cs="Arial"/>
          <w:sz w:val="20"/>
          <w:szCs w:val="20"/>
        </w:rPr>
      </w:pPr>
      <w:r w:rsidRPr="00FF77EE">
        <w:rPr>
          <w:rFonts w:ascii="Arial" w:hAnsi="Arial" w:cs="Arial"/>
          <w:sz w:val="20"/>
          <w:szCs w:val="20"/>
        </w:rPr>
        <w:t xml:space="preserve">Swimmers in </w:t>
      </w:r>
      <w:r w:rsidR="00BA421F">
        <w:rPr>
          <w:rFonts w:ascii="Arial" w:hAnsi="Arial" w:cs="Arial"/>
          <w:sz w:val="20"/>
          <w:szCs w:val="20"/>
        </w:rPr>
        <w:t xml:space="preserve">CLUB </w:t>
      </w:r>
      <w:r w:rsidR="008442E1">
        <w:rPr>
          <w:rFonts w:ascii="Arial" w:hAnsi="Arial" w:cs="Arial"/>
          <w:sz w:val="20"/>
          <w:szCs w:val="20"/>
        </w:rPr>
        <w:t>DEVELOPMENT</w:t>
      </w:r>
      <w:r>
        <w:rPr>
          <w:rFonts w:ascii="Arial" w:hAnsi="Arial" w:cs="Arial"/>
          <w:sz w:val="20"/>
          <w:szCs w:val="20"/>
        </w:rPr>
        <w:t xml:space="preserve"> SQUAD </w:t>
      </w:r>
      <w:r w:rsidR="00BA421F">
        <w:rPr>
          <w:rFonts w:ascii="Arial" w:hAnsi="Arial" w:cs="Arial"/>
          <w:sz w:val="20"/>
          <w:szCs w:val="20"/>
        </w:rPr>
        <w:t xml:space="preserve">or CLUB DEV </w:t>
      </w:r>
      <w:r w:rsidR="009F462E">
        <w:rPr>
          <w:rFonts w:ascii="Arial" w:hAnsi="Arial" w:cs="Arial"/>
          <w:sz w:val="20"/>
          <w:szCs w:val="20"/>
        </w:rPr>
        <w:t>are</w:t>
      </w:r>
      <w:r w:rsidR="008442E1">
        <w:rPr>
          <w:rFonts w:ascii="Arial" w:hAnsi="Arial" w:cs="Arial"/>
          <w:sz w:val="20"/>
          <w:szCs w:val="20"/>
        </w:rPr>
        <w:t xml:space="preserve"> swimmers that are secondary school age</w:t>
      </w:r>
      <w:r w:rsidR="009F462E">
        <w:rPr>
          <w:rFonts w:ascii="Arial" w:hAnsi="Arial" w:cs="Arial"/>
          <w:sz w:val="20"/>
          <w:szCs w:val="20"/>
        </w:rPr>
        <w:t>, s</w:t>
      </w:r>
      <w:r w:rsidR="008442E1">
        <w:rPr>
          <w:rFonts w:ascii="Arial" w:hAnsi="Arial" w:cs="Arial"/>
          <w:sz w:val="20"/>
          <w:szCs w:val="20"/>
        </w:rPr>
        <w:t>wimmers that have joined the swimming club a little later than others</w:t>
      </w:r>
      <w:r w:rsidR="009F462E">
        <w:rPr>
          <w:rFonts w:ascii="Arial" w:hAnsi="Arial" w:cs="Arial"/>
          <w:sz w:val="20"/>
          <w:szCs w:val="20"/>
        </w:rPr>
        <w:t xml:space="preserve"> or swimmers that have moved from other squads</w:t>
      </w:r>
      <w:r w:rsidR="00BA421F">
        <w:rPr>
          <w:rFonts w:ascii="Arial" w:hAnsi="Arial" w:cs="Arial"/>
          <w:sz w:val="20"/>
          <w:szCs w:val="20"/>
        </w:rPr>
        <w:t xml:space="preserve"> who do not qualify for a place in the competitive swimming pathway.</w:t>
      </w:r>
    </w:p>
    <w:p w14:paraId="423980B2" w14:textId="3511E10E" w:rsidR="000F7109" w:rsidRDefault="008442E1" w:rsidP="009F462E">
      <w:pPr>
        <w:spacing w:after="0" w:line="240" w:lineRule="auto"/>
        <w:rPr>
          <w:rFonts w:ascii="Arial" w:hAnsi="Arial" w:cs="Arial"/>
          <w:sz w:val="20"/>
          <w:szCs w:val="20"/>
        </w:rPr>
      </w:pPr>
      <w:r>
        <w:rPr>
          <w:rFonts w:ascii="Arial" w:hAnsi="Arial" w:cs="Arial"/>
          <w:sz w:val="20"/>
          <w:szCs w:val="20"/>
        </w:rPr>
        <w:t xml:space="preserve">Swimmers </w:t>
      </w:r>
      <w:r w:rsidR="009F462E">
        <w:rPr>
          <w:rFonts w:ascii="Arial" w:hAnsi="Arial" w:cs="Arial"/>
          <w:sz w:val="20"/>
          <w:szCs w:val="20"/>
        </w:rPr>
        <w:t>in this squad will improve/continue to improve, their fitness, will be part of a club and can choose whether they want to compete competitively or not, the decision will be theirs.</w:t>
      </w:r>
    </w:p>
    <w:p w14:paraId="45219B2E" w14:textId="77777777" w:rsidR="000F7109" w:rsidRPr="00FF77EE" w:rsidRDefault="000F7109" w:rsidP="000F7109">
      <w:pPr>
        <w:spacing w:after="0" w:line="240" w:lineRule="auto"/>
        <w:rPr>
          <w:rFonts w:ascii="Arial" w:hAnsi="Arial" w:cs="Arial"/>
          <w:sz w:val="20"/>
          <w:szCs w:val="20"/>
        </w:rPr>
      </w:pPr>
    </w:p>
    <w:p w14:paraId="354B0AB4" w14:textId="6D7EBF14" w:rsidR="000F7109" w:rsidRPr="00336E3F" w:rsidRDefault="000F7109" w:rsidP="000F7109">
      <w:pPr>
        <w:spacing w:after="0" w:line="240" w:lineRule="auto"/>
        <w:rPr>
          <w:rFonts w:ascii="Arial" w:hAnsi="Arial" w:cs="Arial"/>
          <w:sz w:val="20"/>
          <w:szCs w:val="20"/>
        </w:rPr>
      </w:pPr>
      <w:r w:rsidRPr="00FF77EE">
        <w:rPr>
          <w:rFonts w:ascii="Arial" w:hAnsi="Arial" w:cs="Arial"/>
          <w:sz w:val="20"/>
          <w:szCs w:val="20"/>
        </w:rPr>
        <w:t xml:space="preserve">There </w:t>
      </w:r>
      <w:r>
        <w:rPr>
          <w:rFonts w:ascii="Arial" w:hAnsi="Arial" w:cs="Arial"/>
          <w:sz w:val="20"/>
          <w:szCs w:val="20"/>
        </w:rPr>
        <w:t>are</w:t>
      </w:r>
      <w:r w:rsidRPr="00FF77EE">
        <w:rPr>
          <w:rFonts w:ascii="Arial" w:hAnsi="Arial" w:cs="Arial"/>
          <w:sz w:val="20"/>
          <w:szCs w:val="20"/>
        </w:rPr>
        <w:t xml:space="preserve"> </w:t>
      </w:r>
      <w:r w:rsidR="00564962">
        <w:rPr>
          <w:rFonts w:ascii="Arial" w:hAnsi="Arial" w:cs="Arial"/>
          <w:sz w:val="20"/>
          <w:szCs w:val="20"/>
        </w:rPr>
        <w:t>T</w:t>
      </w:r>
      <w:r w:rsidR="00BA421F">
        <w:rPr>
          <w:rFonts w:ascii="Arial" w:hAnsi="Arial" w:cs="Arial"/>
          <w:sz w:val="20"/>
          <w:szCs w:val="20"/>
        </w:rPr>
        <w:t>WO</w:t>
      </w:r>
      <w:r w:rsidRPr="00336E3F">
        <w:rPr>
          <w:rFonts w:ascii="Arial" w:hAnsi="Arial" w:cs="Arial"/>
          <w:sz w:val="20"/>
          <w:szCs w:val="20"/>
        </w:rPr>
        <w:t xml:space="preserve"> </w:t>
      </w:r>
      <w:r w:rsidRPr="00FF77EE">
        <w:rPr>
          <w:rFonts w:ascii="Arial" w:hAnsi="Arial" w:cs="Arial"/>
          <w:sz w:val="20"/>
          <w:szCs w:val="20"/>
        </w:rPr>
        <w:t>swimming session</w:t>
      </w:r>
      <w:r>
        <w:rPr>
          <w:rFonts w:ascii="Arial" w:hAnsi="Arial" w:cs="Arial"/>
          <w:sz w:val="20"/>
          <w:szCs w:val="20"/>
        </w:rPr>
        <w:t>s</w:t>
      </w:r>
      <w:r w:rsidRPr="00FF77EE">
        <w:rPr>
          <w:rFonts w:ascii="Arial" w:hAnsi="Arial" w:cs="Arial"/>
          <w:sz w:val="20"/>
          <w:szCs w:val="20"/>
        </w:rPr>
        <w:t xml:space="preserve"> </w:t>
      </w:r>
      <w:r w:rsidRPr="00336E3F">
        <w:rPr>
          <w:rFonts w:ascii="Arial" w:hAnsi="Arial" w:cs="Arial"/>
          <w:sz w:val="20"/>
          <w:szCs w:val="20"/>
        </w:rPr>
        <w:t xml:space="preserve">totalling </w:t>
      </w:r>
      <w:r w:rsidR="00BA421F">
        <w:rPr>
          <w:rFonts w:ascii="Arial" w:hAnsi="Arial" w:cs="Arial"/>
          <w:sz w:val="20"/>
          <w:szCs w:val="20"/>
        </w:rPr>
        <w:t>2.5</w:t>
      </w:r>
      <w:r w:rsidRPr="00336E3F">
        <w:rPr>
          <w:rFonts w:ascii="Arial" w:hAnsi="Arial" w:cs="Arial"/>
          <w:sz w:val="20"/>
          <w:szCs w:val="20"/>
        </w:rPr>
        <w:t xml:space="preserve"> hours available to all </w:t>
      </w:r>
      <w:r w:rsidR="00BA421F" w:rsidRPr="00BA421F">
        <w:rPr>
          <w:rFonts w:ascii="Arial" w:hAnsi="Arial" w:cs="Arial"/>
          <w:sz w:val="20"/>
          <w:szCs w:val="20"/>
        </w:rPr>
        <w:t xml:space="preserve">CLUB DEVELOPMENT SQUAD </w:t>
      </w:r>
      <w:r w:rsidRPr="00336E3F">
        <w:rPr>
          <w:rFonts w:ascii="Arial" w:hAnsi="Arial" w:cs="Arial"/>
          <w:sz w:val="20"/>
          <w:szCs w:val="20"/>
        </w:rPr>
        <w:t xml:space="preserve">swimmers with </w:t>
      </w:r>
      <w:r w:rsidR="00BA421F">
        <w:rPr>
          <w:rFonts w:ascii="Arial" w:hAnsi="Arial" w:cs="Arial"/>
          <w:sz w:val="20"/>
          <w:szCs w:val="20"/>
        </w:rPr>
        <w:t xml:space="preserve">10 minutes </w:t>
      </w:r>
      <w:r w:rsidRPr="00336E3F">
        <w:rPr>
          <w:rFonts w:ascii="Arial" w:hAnsi="Arial" w:cs="Arial"/>
          <w:sz w:val="20"/>
          <w:szCs w:val="20"/>
        </w:rPr>
        <w:t>pre and post pool land sessions</w:t>
      </w:r>
      <w:r>
        <w:rPr>
          <w:rFonts w:ascii="Arial" w:hAnsi="Arial" w:cs="Arial"/>
          <w:sz w:val="20"/>
          <w:szCs w:val="20"/>
        </w:rPr>
        <w:t>.</w:t>
      </w:r>
    </w:p>
    <w:p w14:paraId="15DBA7C6" w14:textId="555DFDB3" w:rsidR="00BA421F" w:rsidRPr="00BA421F" w:rsidRDefault="00BA421F" w:rsidP="00BA421F">
      <w:pPr>
        <w:spacing w:after="0" w:line="240" w:lineRule="auto"/>
        <w:rPr>
          <w:rFonts w:ascii="Arial" w:hAnsi="Arial" w:cs="Arial"/>
          <w:sz w:val="20"/>
          <w:szCs w:val="20"/>
        </w:rPr>
      </w:pPr>
      <w:r w:rsidRPr="00BA421F">
        <w:rPr>
          <w:rFonts w:ascii="Arial" w:hAnsi="Arial" w:cs="Arial"/>
          <w:sz w:val="20"/>
          <w:szCs w:val="20"/>
        </w:rPr>
        <w:t>All swimmers are expected to be on time and MUST ARRIVE 1</w:t>
      </w:r>
      <w:r>
        <w:rPr>
          <w:rFonts w:ascii="Arial" w:hAnsi="Arial" w:cs="Arial"/>
          <w:sz w:val="20"/>
          <w:szCs w:val="20"/>
        </w:rPr>
        <w:t xml:space="preserve">0 </w:t>
      </w:r>
      <w:r w:rsidRPr="00BA421F">
        <w:rPr>
          <w:rFonts w:ascii="Arial" w:hAnsi="Arial" w:cs="Arial"/>
          <w:sz w:val="20"/>
          <w:szCs w:val="20"/>
        </w:rPr>
        <w:t>minutes before the START of the swim session and carry out a pre-pool land warm up</w:t>
      </w:r>
      <w:r>
        <w:rPr>
          <w:rFonts w:ascii="Arial" w:hAnsi="Arial" w:cs="Arial"/>
          <w:sz w:val="20"/>
          <w:szCs w:val="20"/>
        </w:rPr>
        <w:t>.</w:t>
      </w:r>
    </w:p>
    <w:p w14:paraId="26C023CF" w14:textId="77777777" w:rsidR="00BA421F" w:rsidRPr="00BA421F" w:rsidRDefault="00BA421F" w:rsidP="00BA421F">
      <w:pPr>
        <w:spacing w:after="0" w:line="240" w:lineRule="auto"/>
        <w:rPr>
          <w:rFonts w:ascii="Arial" w:hAnsi="Arial" w:cs="Arial"/>
          <w:sz w:val="20"/>
          <w:szCs w:val="20"/>
        </w:rPr>
      </w:pPr>
      <w:r w:rsidRPr="00BA421F">
        <w:rPr>
          <w:rFonts w:ascii="Arial" w:hAnsi="Arial" w:cs="Arial"/>
          <w:b/>
          <w:bCs/>
          <w:sz w:val="20"/>
          <w:szCs w:val="20"/>
          <w:u w:val="single"/>
        </w:rPr>
        <w:t>Swimmers WILL BE refused entry to establish discipline and show respect to other squad members. All swimmers must speak to the Squad Coach taking the session if they are late</w:t>
      </w:r>
      <w:r w:rsidRPr="00BA421F">
        <w:rPr>
          <w:rFonts w:ascii="Arial" w:hAnsi="Arial" w:cs="Arial"/>
          <w:sz w:val="20"/>
          <w:szCs w:val="20"/>
        </w:rPr>
        <w:t>.</w:t>
      </w:r>
    </w:p>
    <w:p w14:paraId="342A7D9D" w14:textId="0AD3AA64" w:rsidR="00BA421F" w:rsidRPr="00BA421F" w:rsidRDefault="00BA421F" w:rsidP="00BA421F">
      <w:pPr>
        <w:spacing w:after="0" w:line="240" w:lineRule="auto"/>
        <w:rPr>
          <w:rFonts w:ascii="Arial" w:hAnsi="Arial" w:cs="Arial"/>
          <w:sz w:val="20"/>
          <w:szCs w:val="20"/>
        </w:rPr>
      </w:pPr>
      <w:r w:rsidRPr="00BA421F">
        <w:rPr>
          <w:rFonts w:ascii="Arial" w:hAnsi="Arial" w:cs="Arial"/>
          <w:sz w:val="20"/>
          <w:szCs w:val="20"/>
        </w:rPr>
        <w:t>All swimmers will carry out a 1</w:t>
      </w:r>
      <w:r>
        <w:rPr>
          <w:rFonts w:ascii="Arial" w:hAnsi="Arial" w:cs="Arial"/>
          <w:sz w:val="20"/>
          <w:szCs w:val="20"/>
        </w:rPr>
        <w:t>0</w:t>
      </w:r>
      <w:r w:rsidRPr="00BA421F">
        <w:rPr>
          <w:rFonts w:ascii="Arial" w:hAnsi="Arial" w:cs="Arial"/>
          <w:sz w:val="20"/>
          <w:szCs w:val="20"/>
        </w:rPr>
        <w:t>-minute post pool land stretch off using their foam rollers, after each training session.</w:t>
      </w:r>
    </w:p>
    <w:p w14:paraId="158291BD" w14:textId="5D21B977" w:rsidR="000F7109" w:rsidRDefault="00BA421F" w:rsidP="00BA421F">
      <w:pPr>
        <w:spacing w:after="0" w:line="240" w:lineRule="auto"/>
        <w:rPr>
          <w:rFonts w:ascii="Arial" w:hAnsi="Arial" w:cs="Arial"/>
          <w:sz w:val="20"/>
          <w:szCs w:val="20"/>
        </w:rPr>
      </w:pPr>
      <w:r w:rsidRPr="00BA421F">
        <w:rPr>
          <w:rFonts w:ascii="Arial" w:hAnsi="Arial" w:cs="Arial"/>
          <w:sz w:val="20"/>
          <w:szCs w:val="20"/>
        </w:rPr>
        <w:t>Performing the above pre and post pool land warm up and stretch offs will reduce the risk of injury once they are in the pool and prevent muscle soreness post pool swimming.</w:t>
      </w:r>
    </w:p>
    <w:p w14:paraId="1F70A073" w14:textId="77777777" w:rsidR="00BA421F" w:rsidRDefault="00BA421F" w:rsidP="000F7109">
      <w:pPr>
        <w:spacing w:after="0" w:line="240" w:lineRule="auto"/>
        <w:rPr>
          <w:rFonts w:ascii="Arial" w:hAnsi="Arial" w:cs="Arial"/>
          <w:sz w:val="20"/>
          <w:szCs w:val="20"/>
        </w:rPr>
      </w:pPr>
    </w:p>
    <w:p w14:paraId="1C657DA2" w14:textId="77777777" w:rsidR="00BA421F" w:rsidRPr="00FF77EE" w:rsidRDefault="00BA421F" w:rsidP="000F7109">
      <w:pPr>
        <w:spacing w:after="0" w:line="240" w:lineRule="auto"/>
        <w:rPr>
          <w:rFonts w:ascii="Arial" w:hAnsi="Arial" w:cs="Arial"/>
          <w:sz w:val="20"/>
          <w:szCs w:val="20"/>
        </w:rPr>
      </w:pPr>
    </w:p>
    <w:p w14:paraId="430AE9B6" w14:textId="753C7B3E" w:rsidR="00B668FA" w:rsidRPr="00B668FA" w:rsidRDefault="00B668FA" w:rsidP="00B668FA">
      <w:pPr>
        <w:spacing w:after="0" w:line="240" w:lineRule="auto"/>
        <w:rPr>
          <w:rFonts w:ascii="Arial" w:hAnsi="Arial" w:cs="Arial"/>
          <w:b/>
          <w:bCs/>
          <w:sz w:val="20"/>
          <w:szCs w:val="20"/>
          <w:u w:val="single"/>
        </w:rPr>
      </w:pPr>
    </w:p>
    <w:p w14:paraId="162CFB50" w14:textId="77777777" w:rsidR="000F7109" w:rsidRPr="00671A9D" w:rsidRDefault="000F7109" w:rsidP="000F7109">
      <w:pPr>
        <w:spacing w:after="0" w:line="240" w:lineRule="auto"/>
        <w:rPr>
          <w:rFonts w:ascii="Arial" w:hAnsi="Arial" w:cs="Arial"/>
          <w:b/>
          <w:bCs/>
          <w:sz w:val="20"/>
          <w:szCs w:val="20"/>
          <w:u w:val="single"/>
        </w:rPr>
      </w:pPr>
    </w:p>
    <w:p w14:paraId="56B1F3EB" w14:textId="389F96EB"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Squad movements will take place three times per year, (roughly Octobe</w:t>
      </w:r>
      <w:r>
        <w:rPr>
          <w:rFonts w:ascii="Arial" w:hAnsi="Arial" w:cs="Arial"/>
          <w:sz w:val="20"/>
          <w:szCs w:val="20"/>
        </w:rPr>
        <w:t>r/Novembe</w:t>
      </w:r>
      <w:r w:rsidRPr="00336E3F">
        <w:rPr>
          <w:rFonts w:ascii="Arial" w:hAnsi="Arial" w:cs="Arial"/>
          <w:sz w:val="20"/>
          <w:szCs w:val="20"/>
        </w:rPr>
        <w:t xml:space="preserve">r, </w:t>
      </w:r>
      <w:r w:rsidR="00564962" w:rsidRPr="00336E3F">
        <w:rPr>
          <w:rFonts w:ascii="Arial" w:hAnsi="Arial" w:cs="Arial"/>
          <w:sz w:val="20"/>
          <w:szCs w:val="20"/>
        </w:rPr>
        <w:t>February,</w:t>
      </w:r>
      <w:r w:rsidRPr="00336E3F">
        <w:rPr>
          <w:rFonts w:ascii="Arial" w:hAnsi="Arial" w:cs="Arial"/>
          <w:sz w:val="20"/>
          <w:szCs w:val="20"/>
        </w:rPr>
        <w:t xml:space="preserve"> and June).</w:t>
      </w:r>
    </w:p>
    <w:p w14:paraId="03E75FA2" w14:textId="77777777" w:rsidR="000F7109" w:rsidRPr="00336E3F" w:rsidRDefault="000F7109" w:rsidP="000F7109">
      <w:pPr>
        <w:spacing w:after="0" w:line="240" w:lineRule="auto"/>
        <w:rPr>
          <w:rFonts w:ascii="Arial" w:hAnsi="Arial" w:cs="Arial"/>
          <w:sz w:val="20"/>
          <w:szCs w:val="20"/>
        </w:rPr>
      </w:pPr>
      <w:r w:rsidRPr="00336E3F">
        <w:rPr>
          <w:rFonts w:ascii="Arial" w:hAnsi="Arial" w:cs="Arial"/>
          <w:sz w:val="20"/>
          <w:szCs w:val="20"/>
        </w:rPr>
        <w:t>If we feel a swimmer needs to be moved before this time, your Squad &amp; Head Coach will discuss this an advise accordingly.</w:t>
      </w:r>
    </w:p>
    <w:p w14:paraId="5E4C747C" w14:textId="037C7980" w:rsidR="000F7109" w:rsidRPr="00336E3F" w:rsidRDefault="00BA421F" w:rsidP="000F7109">
      <w:pPr>
        <w:spacing w:after="0" w:line="240" w:lineRule="auto"/>
        <w:rPr>
          <w:rFonts w:ascii="Arial" w:hAnsi="Arial" w:cs="Arial"/>
          <w:sz w:val="20"/>
          <w:szCs w:val="20"/>
        </w:rPr>
      </w:pPr>
      <w:r>
        <w:rPr>
          <w:rFonts w:ascii="Arial" w:hAnsi="Arial" w:cs="Arial"/>
          <w:sz w:val="20"/>
          <w:szCs w:val="20"/>
        </w:rPr>
        <w:t>S</w:t>
      </w:r>
      <w:r w:rsidR="000F7109" w:rsidRPr="00336E3F">
        <w:rPr>
          <w:rFonts w:ascii="Arial" w:hAnsi="Arial" w:cs="Arial"/>
          <w:sz w:val="20"/>
          <w:szCs w:val="20"/>
        </w:rPr>
        <w:t xml:space="preserve">wimmers will </w:t>
      </w:r>
      <w:r w:rsidR="00564962">
        <w:rPr>
          <w:rFonts w:ascii="Arial" w:hAnsi="Arial" w:cs="Arial"/>
          <w:sz w:val="20"/>
          <w:szCs w:val="20"/>
        </w:rPr>
        <w:t>be able to join one of the appropriate competitive squads if they wish to do so. This will be after consultation with their Squad Coach and Head Coach</w:t>
      </w:r>
    </w:p>
    <w:p w14:paraId="3DCA33C9" w14:textId="6EDC958D" w:rsidR="000F7109" w:rsidRDefault="000F7109" w:rsidP="000F7109">
      <w:pPr>
        <w:spacing w:after="0" w:line="240" w:lineRule="auto"/>
        <w:rPr>
          <w:rFonts w:ascii="Arial" w:hAnsi="Arial" w:cs="Arial"/>
          <w:sz w:val="20"/>
          <w:szCs w:val="20"/>
        </w:rPr>
      </w:pPr>
    </w:p>
    <w:p w14:paraId="7853783E" w14:textId="77777777" w:rsidR="000F7109" w:rsidRDefault="000F7109" w:rsidP="000F7109">
      <w:pPr>
        <w:spacing w:after="0" w:line="240" w:lineRule="auto"/>
        <w:rPr>
          <w:rFonts w:ascii="Arial" w:hAnsi="Arial" w:cs="Arial"/>
          <w:sz w:val="20"/>
          <w:szCs w:val="20"/>
        </w:rPr>
      </w:pPr>
    </w:p>
    <w:p w14:paraId="3B1361C0" w14:textId="77777777" w:rsidR="000F7109" w:rsidRPr="0024039D" w:rsidRDefault="000F7109" w:rsidP="000F7109">
      <w:pPr>
        <w:rPr>
          <w:rFonts w:ascii="Arial" w:hAnsi="Arial" w:cs="Arial"/>
          <w:sz w:val="20"/>
          <w:szCs w:val="20"/>
        </w:rPr>
      </w:pPr>
    </w:p>
    <w:p w14:paraId="7199D338" w14:textId="77777777" w:rsidR="000F7109" w:rsidRPr="0024039D" w:rsidRDefault="000F7109" w:rsidP="000F7109">
      <w:pPr>
        <w:spacing w:after="0" w:line="240" w:lineRule="auto"/>
        <w:rPr>
          <w:rFonts w:ascii="Arial" w:hAnsi="Arial" w:cs="Arial"/>
          <w:sz w:val="20"/>
          <w:szCs w:val="20"/>
        </w:rPr>
      </w:pPr>
      <w:r w:rsidRPr="0024039D">
        <w:rPr>
          <w:rFonts w:ascii="Arial" w:hAnsi="Arial" w:cs="Arial"/>
          <w:sz w:val="20"/>
          <w:szCs w:val="20"/>
        </w:rPr>
        <w:t>Pauline Gourley</w:t>
      </w:r>
    </w:p>
    <w:p w14:paraId="37A91BD7" w14:textId="77777777" w:rsidR="00BA421F" w:rsidRDefault="000F7109" w:rsidP="000F7109">
      <w:pPr>
        <w:spacing w:after="0" w:line="240" w:lineRule="auto"/>
        <w:rPr>
          <w:rFonts w:ascii="Arial" w:hAnsi="Arial" w:cs="Arial"/>
          <w:sz w:val="20"/>
          <w:szCs w:val="20"/>
        </w:rPr>
      </w:pPr>
      <w:r>
        <w:rPr>
          <w:rFonts w:ascii="Arial" w:hAnsi="Arial" w:cs="Arial"/>
          <w:sz w:val="20"/>
          <w:szCs w:val="20"/>
        </w:rPr>
        <w:t xml:space="preserve">Head Coach </w:t>
      </w:r>
    </w:p>
    <w:p w14:paraId="35490EB2" w14:textId="16B7AA14" w:rsidR="000F7109" w:rsidRDefault="000F7109" w:rsidP="000F7109">
      <w:pPr>
        <w:spacing w:after="0" w:line="240" w:lineRule="auto"/>
        <w:rPr>
          <w:rFonts w:ascii="Arial" w:hAnsi="Arial" w:cs="Arial"/>
          <w:sz w:val="20"/>
          <w:szCs w:val="20"/>
        </w:rPr>
      </w:pPr>
      <w:r>
        <w:rPr>
          <w:rFonts w:ascii="Arial" w:hAnsi="Arial" w:cs="Arial"/>
          <w:sz w:val="20"/>
          <w:szCs w:val="20"/>
        </w:rPr>
        <w:t>Lincoln Vulcans SC</w:t>
      </w:r>
      <w:r w:rsidR="00BA421F">
        <w:rPr>
          <w:rFonts w:ascii="Arial" w:hAnsi="Arial" w:cs="Arial"/>
          <w:sz w:val="20"/>
          <w:szCs w:val="20"/>
        </w:rPr>
        <w:t xml:space="preserve"> – March 2025</w:t>
      </w:r>
    </w:p>
    <w:p w14:paraId="71664F77" w14:textId="77777777" w:rsidR="000F7109" w:rsidRDefault="000F7109" w:rsidP="000F7109">
      <w:pPr>
        <w:spacing w:after="0" w:line="240" w:lineRule="auto"/>
        <w:rPr>
          <w:rFonts w:ascii="Arial" w:hAnsi="Arial" w:cs="Arial"/>
          <w:sz w:val="20"/>
          <w:szCs w:val="20"/>
        </w:rPr>
      </w:pPr>
    </w:p>
    <w:p w14:paraId="3153BFFE" w14:textId="77777777" w:rsidR="000F7109" w:rsidRDefault="000F7109" w:rsidP="000F7109">
      <w:pPr>
        <w:spacing w:after="0" w:line="240" w:lineRule="auto"/>
        <w:rPr>
          <w:rFonts w:ascii="Arial" w:hAnsi="Arial" w:cs="Arial"/>
          <w:sz w:val="20"/>
          <w:szCs w:val="20"/>
        </w:rPr>
      </w:pPr>
    </w:p>
    <w:p w14:paraId="1BA59C7C" w14:textId="0D3B8159" w:rsidR="000F7109" w:rsidRPr="00400FD4" w:rsidRDefault="000F7109" w:rsidP="000F7109">
      <w:pPr>
        <w:spacing w:after="0" w:line="240" w:lineRule="auto"/>
        <w:rPr>
          <w:rFonts w:ascii="Arial" w:hAnsi="Arial" w:cs="Arial"/>
          <w:iCs/>
          <w:sz w:val="16"/>
          <w:szCs w:val="16"/>
        </w:rPr>
      </w:pPr>
      <w:r>
        <w:rPr>
          <w:rFonts w:ascii="Arial" w:hAnsi="Arial" w:cs="Arial"/>
          <w:iCs/>
          <w:noProof/>
          <w:sz w:val="16"/>
          <w:szCs w:val="16"/>
        </w:rPr>
        <w:drawing>
          <wp:inline distT="0" distB="0" distL="0" distR="0" wp14:anchorId="3EDDDC78" wp14:editId="605FB6B7">
            <wp:extent cx="725170" cy="560705"/>
            <wp:effectExtent l="0" t="0" r="0" b="0"/>
            <wp:docPr id="209628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8918"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5170" cy="560705"/>
                    </a:xfrm>
                    <a:prstGeom prst="rect">
                      <a:avLst/>
                    </a:prstGeom>
                    <a:noFill/>
                  </pic:spPr>
                </pic:pic>
              </a:graphicData>
            </a:graphic>
          </wp:inline>
        </w:drawing>
      </w:r>
    </w:p>
    <w:sectPr w:rsidR="000F7109" w:rsidRPr="00400FD4" w:rsidSect="00BA421F">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195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39D"/>
    <w:rsid w:val="00006859"/>
    <w:rsid w:val="000623AB"/>
    <w:rsid w:val="000C2963"/>
    <w:rsid w:val="000F7109"/>
    <w:rsid w:val="00123C30"/>
    <w:rsid w:val="001E391D"/>
    <w:rsid w:val="0024039D"/>
    <w:rsid w:val="0029516A"/>
    <w:rsid w:val="00303FD1"/>
    <w:rsid w:val="00310003"/>
    <w:rsid w:val="00396E57"/>
    <w:rsid w:val="003B1CC4"/>
    <w:rsid w:val="003C380D"/>
    <w:rsid w:val="00400FD4"/>
    <w:rsid w:val="00412FC7"/>
    <w:rsid w:val="004B1410"/>
    <w:rsid w:val="004C33BC"/>
    <w:rsid w:val="004D4D7C"/>
    <w:rsid w:val="00535AC3"/>
    <w:rsid w:val="00564962"/>
    <w:rsid w:val="005968C0"/>
    <w:rsid w:val="006165EF"/>
    <w:rsid w:val="006D4BF5"/>
    <w:rsid w:val="006D6249"/>
    <w:rsid w:val="006F03A5"/>
    <w:rsid w:val="007533A9"/>
    <w:rsid w:val="00807B07"/>
    <w:rsid w:val="008442E1"/>
    <w:rsid w:val="00883EF1"/>
    <w:rsid w:val="008B3B63"/>
    <w:rsid w:val="008F3C13"/>
    <w:rsid w:val="009466E0"/>
    <w:rsid w:val="009B64D4"/>
    <w:rsid w:val="009E2A16"/>
    <w:rsid w:val="009F462E"/>
    <w:rsid w:val="00A56E46"/>
    <w:rsid w:val="00AA6D33"/>
    <w:rsid w:val="00AA6D42"/>
    <w:rsid w:val="00AC0F0A"/>
    <w:rsid w:val="00B00511"/>
    <w:rsid w:val="00B45612"/>
    <w:rsid w:val="00B668FA"/>
    <w:rsid w:val="00B82EB4"/>
    <w:rsid w:val="00B86AA0"/>
    <w:rsid w:val="00B91B83"/>
    <w:rsid w:val="00BA421F"/>
    <w:rsid w:val="00BF21BE"/>
    <w:rsid w:val="00D9798A"/>
    <w:rsid w:val="00DB3CED"/>
    <w:rsid w:val="00DE05FD"/>
    <w:rsid w:val="00E34FD7"/>
    <w:rsid w:val="00E95E61"/>
    <w:rsid w:val="00EE6F2A"/>
    <w:rsid w:val="00FB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12B75"/>
  <w15:chartTrackingRefBased/>
  <w15:docId w15:val="{47810DE0-5628-48E3-A5E4-D88D63BD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47697">
      <w:bodyDiv w:val="1"/>
      <w:marLeft w:val="0"/>
      <w:marRight w:val="0"/>
      <w:marTop w:val="0"/>
      <w:marBottom w:val="0"/>
      <w:divBdr>
        <w:top w:val="none" w:sz="0" w:space="0" w:color="auto"/>
        <w:left w:val="none" w:sz="0" w:space="0" w:color="auto"/>
        <w:bottom w:val="none" w:sz="0" w:space="0" w:color="auto"/>
        <w:right w:val="none" w:sz="0" w:space="0" w:color="auto"/>
      </w:divBdr>
    </w:div>
    <w:div w:id="368847872">
      <w:bodyDiv w:val="1"/>
      <w:marLeft w:val="0"/>
      <w:marRight w:val="0"/>
      <w:marTop w:val="0"/>
      <w:marBottom w:val="0"/>
      <w:divBdr>
        <w:top w:val="none" w:sz="0" w:space="0" w:color="auto"/>
        <w:left w:val="none" w:sz="0" w:space="0" w:color="auto"/>
        <w:bottom w:val="none" w:sz="0" w:space="0" w:color="auto"/>
        <w:right w:val="none" w:sz="0" w:space="0" w:color="auto"/>
      </w:divBdr>
    </w:div>
    <w:div w:id="1008868108">
      <w:bodyDiv w:val="1"/>
      <w:marLeft w:val="0"/>
      <w:marRight w:val="0"/>
      <w:marTop w:val="0"/>
      <w:marBottom w:val="0"/>
      <w:divBdr>
        <w:top w:val="none" w:sz="0" w:space="0" w:color="auto"/>
        <w:left w:val="none" w:sz="0" w:space="0" w:color="auto"/>
        <w:bottom w:val="none" w:sz="0" w:space="0" w:color="auto"/>
        <w:right w:val="none" w:sz="0" w:space="0" w:color="auto"/>
      </w:divBdr>
    </w:div>
    <w:div w:id="1249146604">
      <w:bodyDiv w:val="1"/>
      <w:marLeft w:val="0"/>
      <w:marRight w:val="0"/>
      <w:marTop w:val="0"/>
      <w:marBottom w:val="0"/>
      <w:divBdr>
        <w:top w:val="none" w:sz="0" w:space="0" w:color="auto"/>
        <w:left w:val="none" w:sz="0" w:space="0" w:color="auto"/>
        <w:bottom w:val="none" w:sz="0" w:space="0" w:color="auto"/>
        <w:right w:val="none" w:sz="0" w:space="0" w:color="auto"/>
      </w:divBdr>
    </w:div>
    <w:div w:id="1355423925">
      <w:bodyDiv w:val="1"/>
      <w:marLeft w:val="0"/>
      <w:marRight w:val="0"/>
      <w:marTop w:val="0"/>
      <w:marBottom w:val="0"/>
      <w:divBdr>
        <w:top w:val="none" w:sz="0" w:space="0" w:color="auto"/>
        <w:left w:val="none" w:sz="0" w:space="0" w:color="auto"/>
        <w:bottom w:val="none" w:sz="0" w:space="0" w:color="auto"/>
        <w:right w:val="none" w:sz="0" w:space="0" w:color="auto"/>
      </w:divBdr>
    </w:div>
    <w:div w:id="1377968258">
      <w:bodyDiv w:val="1"/>
      <w:marLeft w:val="0"/>
      <w:marRight w:val="0"/>
      <w:marTop w:val="0"/>
      <w:marBottom w:val="0"/>
      <w:divBdr>
        <w:top w:val="none" w:sz="0" w:space="0" w:color="auto"/>
        <w:left w:val="none" w:sz="0" w:space="0" w:color="auto"/>
        <w:bottom w:val="none" w:sz="0" w:space="0" w:color="auto"/>
        <w:right w:val="none" w:sz="0" w:space="0" w:color="auto"/>
      </w:divBdr>
    </w:div>
    <w:div w:id="1617328735">
      <w:bodyDiv w:val="1"/>
      <w:marLeft w:val="0"/>
      <w:marRight w:val="0"/>
      <w:marTop w:val="0"/>
      <w:marBottom w:val="0"/>
      <w:divBdr>
        <w:top w:val="none" w:sz="0" w:space="0" w:color="auto"/>
        <w:left w:val="none" w:sz="0" w:space="0" w:color="auto"/>
        <w:bottom w:val="none" w:sz="0" w:space="0" w:color="auto"/>
        <w:right w:val="none" w:sz="0" w:space="0" w:color="auto"/>
      </w:divBdr>
    </w:div>
    <w:div w:id="1771201283">
      <w:bodyDiv w:val="1"/>
      <w:marLeft w:val="0"/>
      <w:marRight w:val="0"/>
      <w:marTop w:val="0"/>
      <w:marBottom w:val="0"/>
      <w:divBdr>
        <w:top w:val="none" w:sz="0" w:space="0" w:color="auto"/>
        <w:left w:val="none" w:sz="0" w:space="0" w:color="auto"/>
        <w:bottom w:val="none" w:sz="0" w:space="0" w:color="auto"/>
        <w:right w:val="none" w:sz="0" w:space="0" w:color="auto"/>
      </w:divBdr>
    </w:div>
    <w:div w:id="17735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Head Coach</cp:lastModifiedBy>
  <cp:revision>2</cp:revision>
  <dcterms:created xsi:type="dcterms:W3CDTF">2025-02-25T20:42:00Z</dcterms:created>
  <dcterms:modified xsi:type="dcterms:W3CDTF">2025-02-25T20:42:00Z</dcterms:modified>
</cp:coreProperties>
</file>